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DEF3" w14:textId="06420BF5" w:rsidR="00E611C1" w:rsidRPr="0028128F" w:rsidRDefault="00E611C1">
      <w:pPr>
        <w:pStyle w:val="BodyText"/>
        <w:rPr>
          <w:color w:val="FF0000"/>
          <w:sz w:val="5"/>
        </w:rPr>
      </w:pPr>
    </w:p>
    <w:p w14:paraId="4B4232EB" w14:textId="77777777" w:rsidR="009430CA" w:rsidRPr="001E18D0" w:rsidRDefault="009430CA" w:rsidP="009430CA">
      <w:pPr>
        <w:adjustRightInd w:val="0"/>
        <w:spacing w:after="270" w:line="288" w:lineRule="auto"/>
        <w:ind w:left="90"/>
        <w:textAlignment w:val="center"/>
        <w:rPr>
          <w:color w:val="000000" w:themeColor="text1"/>
          <w:sz w:val="5"/>
        </w:rPr>
      </w:pPr>
    </w:p>
    <w:p w14:paraId="0A28BD1A" w14:textId="64EFAA1A" w:rsidR="009430CA" w:rsidRPr="001E18D0" w:rsidRDefault="001E18D0" w:rsidP="009430CA">
      <w:pPr>
        <w:adjustRightInd w:val="0"/>
        <w:spacing w:after="270" w:line="288" w:lineRule="auto"/>
        <w:ind w:left="90"/>
        <w:textAlignment w:val="center"/>
        <w:rPr>
          <w:color w:val="000000" w:themeColor="text1"/>
          <w:spacing w:val="-3"/>
        </w:rPr>
      </w:pPr>
      <w:r w:rsidRPr="001E18D0">
        <w:rPr>
          <w:color w:val="000000" w:themeColor="text1"/>
          <w:spacing w:val="-3"/>
        </w:rPr>
        <w:t>May 6, 2025</w:t>
      </w:r>
    </w:p>
    <w:p w14:paraId="69ACB6FE" w14:textId="284B1FB0" w:rsidR="00935A22" w:rsidRPr="0028128F" w:rsidRDefault="009430CA" w:rsidP="009430CA">
      <w:pPr>
        <w:adjustRightInd w:val="0"/>
        <w:spacing w:after="270" w:line="288" w:lineRule="auto"/>
        <w:ind w:left="90"/>
        <w:textAlignment w:val="center"/>
        <w:rPr>
          <w:spacing w:val="-3"/>
        </w:rPr>
      </w:pPr>
      <w:r w:rsidRPr="0028128F">
        <w:rPr>
          <w:spacing w:val="-3"/>
        </w:rPr>
        <w:t xml:space="preserve">Subject: </w:t>
      </w:r>
      <w:r w:rsidR="00935A22" w:rsidRPr="0028128F">
        <w:rPr>
          <w:spacing w:val="-3"/>
        </w:rPr>
        <w:tab/>
        <w:t>Pre-</w:t>
      </w:r>
      <w:r w:rsidR="0028128F" w:rsidRPr="0028128F">
        <w:rPr>
          <w:spacing w:val="-3"/>
        </w:rPr>
        <w:t xml:space="preserve">Proposal </w:t>
      </w:r>
      <w:r w:rsidR="00935A22" w:rsidRPr="0028128F">
        <w:rPr>
          <w:spacing w:val="-3"/>
        </w:rPr>
        <w:t xml:space="preserve">Meeting Agenda </w:t>
      </w:r>
    </w:p>
    <w:p w14:paraId="0C6609F0" w14:textId="792C10D2" w:rsidR="00A57D6A" w:rsidRPr="0028128F" w:rsidRDefault="0028128F" w:rsidP="0028128F">
      <w:pPr>
        <w:adjustRightInd w:val="0"/>
        <w:spacing w:after="270" w:line="288" w:lineRule="auto"/>
        <w:ind w:left="1440"/>
        <w:textAlignment w:val="center"/>
        <w:rPr>
          <w:spacing w:val="-3"/>
        </w:rPr>
      </w:pPr>
      <w:r w:rsidRPr="0028128F">
        <w:rPr>
          <w:spacing w:val="-3"/>
        </w:rPr>
        <w:t>RFP</w:t>
      </w:r>
      <w:r w:rsidR="00CE6CDD" w:rsidRPr="0028128F">
        <w:rPr>
          <w:spacing w:val="-3"/>
        </w:rPr>
        <w:t xml:space="preserve"> </w:t>
      </w:r>
      <w:r w:rsidRPr="0028128F">
        <w:rPr>
          <w:spacing w:val="-3"/>
        </w:rPr>
        <w:t>125FP002</w:t>
      </w:r>
      <w:r w:rsidR="00CE6CDD" w:rsidRPr="0028128F">
        <w:rPr>
          <w:spacing w:val="-3"/>
        </w:rPr>
        <w:t xml:space="preserve"> </w:t>
      </w:r>
      <w:r w:rsidRPr="0028128F">
        <w:rPr>
          <w:spacing w:val="-3"/>
        </w:rPr>
        <w:t>Park-n-Ride Economics Analysis: Optimizing RTD Land for Maximum Public Benefit (15% DBE)</w:t>
      </w:r>
    </w:p>
    <w:p w14:paraId="2EBF441D" w14:textId="77777777" w:rsidR="0028128F" w:rsidRPr="0028128F" w:rsidRDefault="0028128F" w:rsidP="00935A22">
      <w:pPr>
        <w:adjustRightInd w:val="0"/>
        <w:spacing w:after="270" w:line="288" w:lineRule="auto"/>
        <w:ind w:left="810" w:firstLine="630"/>
        <w:textAlignment w:val="center"/>
        <w:rPr>
          <w:spacing w:val="-3"/>
        </w:rPr>
      </w:pPr>
    </w:p>
    <w:p w14:paraId="6781ABAE" w14:textId="12CDEB60" w:rsidR="009430CA" w:rsidRPr="0028128F" w:rsidRDefault="00935A22" w:rsidP="00935A22">
      <w:pPr>
        <w:pStyle w:val="ListParagraph"/>
        <w:numPr>
          <w:ilvl w:val="0"/>
          <w:numId w:val="1"/>
        </w:numPr>
        <w:adjustRightInd w:val="0"/>
        <w:spacing w:after="270" w:line="288" w:lineRule="auto"/>
        <w:textAlignment w:val="center"/>
        <w:rPr>
          <w:spacing w:val="-3"/>
        </w:rPr>
      </w:pPr>
      <w:r w:rsidRPr="0028128F">
        <w:rPr>
          <w:spacing w:val="-3"/>
        </w:rPr>
        <w:t>Introduction</w:t>
      </w:r>
    </w:p>
    <w:p w14:paraId="015260FE" w14:textId="0B2D1E78" w:rsidR="00235450" w:rsidRPr="0028128F" w:rsidRDefault="0028128F" w:rsidP="00235450">
      <w:pPr>
        <w:pStyle w:val="ListParagraph"/>
        <w:numPr>
          <w:ilvl w:val="0"/>
          <w:numId w:val="1"/>
        </w:numPr>
        <w:adjustRightInd w:val="0"/>
        <w:spacing w:after="270" w:line="288" w:lineRule="auto"/>
        <w:textAlignment w:val="center"/>
        <w:rPr>
          <w:spacing w:val="-3"/>
        </w:rPr>
      </w:pPr>
      <w:r w:rsidRPr="0028128F">
        <w:rPr>
          <w:spacing w:val="-3"/>
        </w:rPr>
        <w:t>D</w:t>
      </w:r>
      <w:r w:rsidR="00235450" w:rsidRPr="0028128F">
        <w:rPr>
          <w:spacing w:val="-3"/>
        </w:rPr>
        <w:t>BE Goal Information</w:t>
      </w:r>
    </w:p>
    <w:p w14:paraId="00CB8970" w14:textId="22FD9770" w:rsidR="00935A22" w:rsidRPr="0028128F" w:rsidRDefault="00935A22" w:rsidP="00935A22">
      <w:pPr>
        <w:pStyle w:val="ListParagraph"/>
        <w:numPr>
          <w:ilvl w:val="0"/>
          <w:numId w:val="1"/>
        </w:numPr>
        <w:adjustRightInd w:val="0"/>
        <w:spacing w:after="270" w:line="288" w:lineRule="auto"/>
        <w:textAlignment w:val="center"/>
        <w:rPr>
          <w:spacing w:val="-3"/>
        </w:rPr>
      </w:pPr>
      <w:r w:rsidRPr="0028128F">
        <w:rPr>
          <w:spacing w:val="-3"/>
        </w:rPr>
        <w:t>Brief Synopsis</w:t>
      </w:r>
    </w:p>
    <w:p w14:paraId="6AC8B866" w14:textId="6436FBA1" w:rsidR="00935A22" w:rsidRPr="0028128F" w:rsidRDefault="00935A22" w:rsidP="00935A22">
      <w:pPr>
        <w:pStyle w:val="ListParagraph"/>
        <w:numPr>
          <w:ilvl w:val="0"/>
          <w:numId w:val="1"/>
        </w:numPr>
        <w:adjustRightInd w:val="0"/>
        <w:spacing w:after="270" w:line="288" w:lineRule="auto"/>
        <w:textAlignment w:val="center"/>
        <w:rPr>
          <w:spacing w:val="-3"/>
        </w:rPr>
      </w:pPr>
      <w:r w:rsidRPr="0028128F">
        <w:rPr>
          <w:spacing w:val="-3"/>
        </w:rPr>
        <w:t>Closing</w:t>
      </w:r>
    </w:p>
    <w:p w14:paraId="2C603A0A" w14:textId="00F3B055" w:rsidR="00935A22" w:rsidRPr="0028128F" w:rsidRDefault="00935A22" w:rsidP="00935A22">
      <w:pPr>
        <w:adjustRightInd w:val="0"/>
        <w:spacing w:after="270" w:line="288" w:lineRule="auto"/>
        <w:textAlignment w:val="center"/>
        <w:rPr>
          <w:spacing w:val="-3"/>
        </w:rPr>
      </w:pPr>
    </w:p>
    <w:p w14:paraId="1FC04D66" w14:textId="570641B0" w:rsidR="00935A22" w:rsidRPr="0028128F" w:rsidRDefault="0028128F" w:rsidP="00935A22">
      <w:pPr>
        <w:adjustRightInd w:val="0"/>
        <w:spacing w:after="270" w:line="288" w:lineRule="auto"/>
        <w:textAlignment w:val="center"/>
        <w:rPr>
          <w:b/>
          <w:bCs/>
          <w:spacing w:val="-3"/>
        </w:rPr>
      </w:pPr>
      <w:r w:rsidRPr="0028128F">
        <w:rPr>
          <w:b/>
          <w:bCs/>
          <w:spacing w:val="-3"/>
        </w:rPr>
        <w:t>Answers provided by RTD in this meeting are considered non-binding. All questions must be submitted via the online procurement portal OpenGov.</w:t>
      </w:r>
      <w:r w:rsidR="00935A22" w:rsidRPr="0028128F">
        <w:rPr>
          <w:b/>
          <w:bCs/>
          <w:spacing w:val="-3"/>
        </w:rPr>
        <w:t xml:space="preserve"> </w:t>
      </w:r>
    </w:p>
    <w:sectPr w:rsidR="00935A22" w:rsidRPr="0028128F" w:rsidSect="009430C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620" w:right="600" w:bottom="280" w:left="6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56F0" w14:textId="77777777" w:rsidR="00E611C1" w:rsidRDefault="00E611C1" w:rsidP="00E611C1">
      <w:r>
        <w:separator/>
      </w:r>
    </w:p>
  </w:endnote>
  <w:endnote w:type="continuationSeparator" w:id="0">
    <w:p w14:paraId="1C0B2CC9" w14:textId="77777777" w:rsidR="00E611C1" w:rsidRDefault="00E611C1" w:rsidP="00E6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altName w:val="﷽﷽﷽﷽﷽﷽﷽﷽怀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3DF4" w14:textId="77777777" w:rsidR="00575E27" w:rsidRDefault="00575E27" w:rsidP="00575E27">
    <w:pPr>
      <w:pStyle w:val="Footer"/>
      <w:tabs>
        <w:tab w:val="clear" w:pos="9360"/>
        <w:tab w:val="right" w:pos="10800"/>
      </w:tabs>
      <w:ind w:right="360"/>
      <w:rPr>
        <w:sz w:val="18"/>
        <w:szCs w:val="18"/>
      </w:rPr>
    </w:pPr>
    <w:r>
      <w:rPr>
        <w:sz w:val="18"/>
        <w:szCs w:val="18"/>
      </w:rPr>
      <w:t xml:space="preserve">Regional Transportation District </w:t>
    </w:r>
  </w:p>
  <w:p w14:paraId="53ADB409" w14:textId="258465E3" w:rsidR="00575E27" w:rsidRPr="00575E27" w:rsidRDefault="00575E27" w:rsidP="00575E27">
    <w:pPr>
      <w:pStyle w:val="Footer"/>
      <w:tabs>
        <w:tab w:val="clear" w:pos="9360"/>
        <w:tab w:val="right" w:pos="10710"/>
        <w:tab w:val="right" w:pos="10800"/>
      </w:tabs>
      <w:ind w:right="360"/>
      <w:rPr>
        <w:rFonts w:ascii="Proxima Nova" w:hAnsi="Proxima Nova" w:cstheme="minorBidi"/>
        <w:spacing w:val="-2"/>
        <w:sz w:val="18"/>
        <w:szCs w:val="18"/>
      </w:rPr>
    </w:pPr>
    <w:r>
      <w:rPr>
        <w:rFonts w:ascii="Proxima Nova Semibold" w:hAnsi="Proxima Nova Semibold" w:cs="Proxima Nova Semibold"/>
        <w:noProof/>
        <w:spacing w:val="1"/>
        <w:sz w:val="20"/>
        <w:szCs w:val="20"/>
      </w:rPr>
      <w:drawing>
        <wp:anchor distT="0" distB="0" distL="114300" distR="114300" simplePos="0" relativeHeight="251664384" behindDoc="1" locked="0" layoutInCell="1" allowOverlap="1" wp14:anchorId="76D2B3F9" wp14:editId="0C4F5CAF">
          <wp:simplePos x="0" y="0"/>
          <wp:positionH relativeFrom="column">
            <wp:posOffset>6857634</wp:posOffset>
          </wp:positionH>
          <wp:positionV relativeFrom="paragraph">
            <wp:posOffset>34290</wp:posOffset>
          </wp:positionV>
          <wp:extent cx="236220" cy="112395"/>
          <wp:effectExtent l="0" t="0" r="5080" b="190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" cy="11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A7B">
      <w:rPr>
        <w:sz w:val="18"/>
        <w:szCs w:val="18"/>
      </w:rPr>
      <w:t>16</w:t>
    </w:r>
    <w:r>
      <w:rPr>
        <w:sz w:val="18"/>
        <w:szCs w:val="18"/>
      </w:rPr>
      <w:t>6</w:t>
    </w:r>
    <w:r w:rsidRPr="001D4A7B">
      <w:rPr>
        <w:sz w:val="18"/>
        <w:szCs w:val="18"/>
      </w:rPr>
      <w:t>0 Blake St</w:t>
    </w:r>
    <w:r>
      <w:rPr>
        <w:sz w:val="18"/>
        <w:szCs w:val="18"/>
      </w:rPr>
      <w:t>reet, Denver CO 80202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</w:t>
    </w:r>
    <w:r w:rsidRPr="002A3A58">
      <w:rPr>
        <w:rStyle w:val="Address"/>
        <w:rFonts w:cs="Proxima Nova Semibold"/>
        <w:spacing w:val="1"/>
        <w:sz w:val="18"/>
        <w:szCs w:val="18"/>
      </w:rPr>
      <w:t>rtd-denver.com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B771" w14:textId="77777777" w:rsidR="00575E27" w:rsidRDefault="00575E27" w:rsidP="00575E27">
    <w:pPr>
      <w:pStyle w:val="Footer"/>
      <w:tabs>
        <w:tab w:val="clear" w:pos="9360"/>
        <w:tab w:val="right" w:pos="10800"/>
      </w:tabs>
      <w:ind w:right="360"/>
      <w:rPr>
        <w:sz w:val="18"/>
        <w:szCs w:val="18"/>
      </w:rPr>
    </w:pPr>
    <w:r>
      <w:rPr>
        <w:sz w:val="18"/>
        <w:szCs w:val="18"/>
      </w:rPr>
      <w:t xml:space="preserve">Regional Transportation District </w:t>
    </w:r>
  </w:p>
  <w:p w14:paraId="48EF34E3" w14:textId="24768B78" w:rsidR="00575E27" w:rsidRPr="00575E27" w:rsidRDefault="00575E27" w:rsidP="00575E27">
    <w:pPr>
      <w:pStyle w:val="Footer"/>
      <w:tabs>
        <w:tab w:val="clear" w:pos="9360"/>
        <w:tab w:val="right" w:pos="10710"/>
        <w:tab w:val="right" w:pos="10800"/>
      </w:tabs>
      <w:ind w:right="360"/>
      <w:rPr>
        <w:rFonts w:ascii="Proxima Nova" w:hAnsi="Proxima Nova" w:cstheme="minorBidi"/>
        <w:spacing w:val="-2"/>
        <w:sz w:val="18"/>
        <w:szCs w:val="18"/>
      </w:rPr>
    </w:pPr>
    <w:r>
      <w:rPr>
        <w:rFonts w:ascii="Proxima Nova Semibold" w:hAnsi="Proxima Nova Semibold" w:cs="Proxima Nova Semibold"/>
        <w:noProof/>
        <w:spacing w:val="1"/>
        <w:sz w:val="20"/>
        <w:szCs w:val="20"/>
      </w:rPr>
      <w:drawing>
        <wp:anchor distT="0" distB="0" distL="114300" distR="114300" simplePos="0" relativeHeight="251662336" behindDoc="1" locked="0" layoutInCell="1" allowOverlap="1" wp14:anchorId="5D5CB7F8" wp14:editId="490A89B9">
          <wp:simplePos x="0" y="0"/>
          <wp:positionH relativeFrom="column">
            <wp:posOffset>6857634</wp:posOffset>
          </wp:positionH>
          <wp:positionV relativeFrom="paragraph">
            <wp:posOffset>34290</wp:posOffset>
          </wp:positionV>
          <wp:extent cx="236220" cy="112395"/>
          <wp:effectExtent l="0" t="0" r="5080" b="190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" cy="11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A7B">
      <w:rPr>
        <w:sz w:val="18"/>
        <w:szCs w:val="18"/>
      </w:rPr>
      <w:t>16</w:t>
    </w:r>
    <w:r>
      <w:rPr>
        <w:sz w:val="18"/>
        <w:szCs w:val="18"/>
      </w:rPr>
      <w:t>6</w:t>
    </w:r>
    <w:r w:rsidRPr="001D4A7B">
      <w:rPr>
        <w:sz w:val="18"/>
        <w:szCs w:val="18"/>
      </w:rPr>
      <w:t>0 Blake St</w:t>
    </w:r>
    <w:r>
      <w:rPr>
        <w:sz w:val="18"/>
        <w:szCs w:val="18"/>
      </w:rPr>
      <w:t>reet, Denver CO 80202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</w:t>
    </w:r>
    <w:r w:rsidRPr="002A3A58">
      <w:rPr>
        <w:rStyle w:val="Address"/>
        <w:rFonts w:cs="Proxima Nova Semibold"/>
        <w:spacing w:val="1"/>
        <w:sz w:val="18"/>
        <w:szCs w:val="18"/>
      </w:rPr>
      <w:t>rtd-denver.com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1915" w14:textId="77777777" w:rsidR="00E611C1" w:rsidRDefault="00E611C1" w:rsidP="00E611C1">
      <w:r>
        <w:separator/>
      </w:r>
    </w:p>
  </w:footnote>
  <w:footnote w:type="continuationSeparator" w:id="0">
    <w:p w14:paraId="264B0DAB" w14:textId="77777777" w:rsidR="00E611C1" w:rsidRDefault="00E611C1" w:rsidP="00E6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4E8D" w14:textId="62841372" w:rsidR="006E5806" w:rsidRDefault="00255580" w:rsidP="006E5806">
    <w:r>
      <w:rPr>
        <w:noProof/>
      </w:rPr>
      <w:drawing>
        <wp:anchor distT="0" distB="0" distL="0" distR="0" simplePos="0" relativeHeight="251666432" behindDoc="0" locked="0" layoutInCell="1" allowOverlap="1" wp14:anchorId="4BB08703" wp14:editId="19A4967A">
          <wp:simplePos x="0" y="0"/>
          <wp:positionH relativeFrom="page">
            <wp:posOffset>6673215</wp:posOffset>
          </wp:positionH>
          <wp:positionV relativeFrom="paragraph">
            <wp:posOffset>-205925</wp:posOffset>
          </wp:positionV>
          <wp:extent cx="629548" cy="640070"/>
          <wp:effectExtent l="0" t="0" r="0" b="0"/>
          <wp:wrapNone/>
          <wp:docPr id="7" name="image1.jpeg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A red and white sign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548" cy="64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5806">
      <w:t xml:space="preserve">Subject: </w:t>
    </w:r>
  </w:p>
  <w:sdt>
    <w:sdtPr>
      <w:rPr>
        <w:rStyle w:val="PageNumber"/>
      </w:rPr>
      <w:id w:val="206413542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B3238C8" w14:textId="77777777" w:rsidR="006E5806" w:rsidRDefault="006E5806" w:rsidP="006E5806">
        <w:pPr>
          <w:pStyle w:val="Header"/>
          <w:framePr w:wrap="none" w:vAnchor="text" w:hAnchor="page" w:x="1326" w:y="1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50B94E63" w14:textId="12B4F4E5" w:rsidR="006E5806" w:rsidRDefault="006E5806" w:rsidP="006E5806">
    <w:r>
      <w:t xml:space="preserve">Page </w:t>
    </w:r>
  </w:p>
  <w:p w14:paraId="7537AEBA" w14:textId="27397682" w:rsidR="00575E27" w:rsidRDefault="00575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BDC3" w14:textId="77777777" w:rsidR="00E611C1" w:rsidRDefault="00E611C1" w:rsidP="00E611C1">
    <w:pPr>
      <w:pStyle w:val="BodyText"/>
      <w:spacing w:before="100"/>
      <w:ind w:left="100" w:right="9200"/>
    </w:pPr>
    <w:r>
      <w:rPr>
        <w:noProof/>
      </w:rPr>
      <w:drawing>
        <wp:anchor distT="0" distB="0" distL="0" distR="0" simplePos="0" relativeHeight="251659264" behindDoc="0" locked="0" layoutInCell="1" allowOverlap="1" wp14:anchorId="5489C06E" wp14:editId="7D920375">
          <wp:simplePos x="0" y="0"/>
          <wp:positionH relativeFrom="page">
            <wp:posOffset>6685915</wp:posOffset>
          </wp:positionH>
          <wp:positionV relativeFrom="paragraph">
            <wp:posOffset>-194310</wp:posOffset>
          </wp:positionV>
          <wp:extent cx="629548" cy="640070"/>
          <wp:effectExtent l="0" t="0" r="0" b="0"/>
          <wp:wrapNone/>
          <wp:docPr id="4" name="image1.jpeg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A red and white sign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548" cy="64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D1112B"/>
      </w:rPr>
      <w:t>We make lives better</w:t>
    </w:r>
    <w:r>
      <w:rPr>
        <w:color w:val="D1112B"/>
        <w:spacing w:val="-44"/>
      </w:rPr>
      <w:t xml:space="preserve"> </w:t>
    </w:r>
    <w:r>
      <w:rPr>
        <w:color w:val="D1112B"/>
      </w:rPr>
      <w:t>through</w:t>
    </w:r>
    <w:r>
      <w:rPr>
        <w:color w:val="D1112B"/>
        <w:spacing w:val="-9"/>
      </w:rPr>
      <w:t xml:space="preserve"> </w:t>
    </w:r>
    <w:r>
      <w:rPr>
        <w:color w:val="D1112B"/>
      </w:rPr>
      <w:t>connections.</w:t>
    </w:r>
  </w:p>
  <w:p w14:paraId="6A4AD993" w14:textId="77777777" w:rsidR="00E611C1" w:rsidRDefault="00E611C1" w:rsidP="00E611C1">
    <w:pPr>
      <w:pStyle w:val="BodyText"/>
      <w:rPr>
        <w:sz w:val="5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52AAAB0" wp14:editId="70E2D662">
              <wp:simplePos x="0" y="0"/>
              <wp:positionH relativeFrom="page">
                <wp:posOffset>457200</wp:posOffset>
              </wp:positionH>
              <wp:positionV relativeFrom="paragraph">
                <wp:posOffset>56515</wp:posOffset>
              </wp:positionV>
              <wp:extent cx="1089025" cy="82550"/>
              <wp:effectExtent l="0" t="0" r="3175" b="6350"/>
              <wp:wrapTopAndBottom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9025" cy="82550"/>
                      </a:xfrm>
                      <a:prstGeom prst="rect">
                        <a:avLst/>
                      </a:prstGeom>
                      <a:solidFill>
                        <a:srgbClr val="D120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794CD" id="docshape1" o:spid="_x0000_s1026" style="position:absolute;margin-left:36pt;margin-top:4.45pt;width:85.75pt;height:6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" fillcolor="#d12030" stroked="f">
              <v:path arrowok="t"/>
              <w10:wrap type="topAndBottom" anchorx="page"/>
            </v:rect>
          </w:pict>
        </mc:Fallback>
      </mc:AlternateContent>
    </w:r>
  </w:p>
  <w:p w14:paraId="1DB3F4D5" w14:textId="77777777" w:rsidR="00E611C1" w:rsidRDefault="00E61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359B2"/>
    <w:multiLevelType w:val="hybridMultilevel"/>
    <w:tmpl w:val="1556F67E"/>
    <w:lvl w:ilvl="0" w:tplc="6184A38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3933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BD"/>
    <w:rsid w:val="001B1690"/>
    <w:rsid w:val="001E18D0"/>
    <w:rsid w:val="00235450"/>
    <w:rsid w:val="00255580"/>
    <w:rsid w:val="002729E6"/>
    <w:rsid w:val="0028128F"/>
    <w:rsid w:val="002D2EE4"/>
    <w:rsid w:val="004B3EBD"/>
    <w:rsid w:val="00575E27"/>
    <w:rsid w:val="006E5806"/>
    <w:rsid w:val="00935A22"/>
    <w:rsid w:val="009430CA"/>
    <w:rsid w:val="00A57D6A"/>
    <w:rsid w:val="00A82AE4"/>
    <w:rsid w:val="00B05430"/>
    <w:rsid w:val="00BA63B6"/>
    <w:rsid w:val="00CE6CDD"/>
    <w:rsid w:val="00D1483B"/>
    <w:rsid w:val="00D545BD"/>
    <w:rsid w:val="00E611C1"/>
    <w:rsid w:val="00E9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FD5DEF1"/>
  <w15:docId w15:val="{8F140AC1-2AAD-6548-8664-CEDE41FC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1C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61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1C1"/>
    <w:rPr>
      <w:rFonts w:ascii="Tahoma" w:eastAsia="Tahoma" w:hAnsi="Tahoma" w:cs="Tahoma"/>
    </w:rPr>
  </w:style>
  <w:style w:type="character" w:customStyle="1" w:styleId="Address">
    <w:name w:val="Address"/>
    <w:uiPriority w:val="99"/>
    <w:rsid w:val="00575E27"/>
    <w:rPr>
      <w:rFonts w:ascii="Proxima Nova" w:hAnsi="Proxima Nova" w:cs="Proxima Nova"/>
      <w:spacing w:val="-2"/>
      <w:sz w:val="14"/>
      <w:szCs w:val="14"/>
    </w:rPr>
  </w:style>
  <w:style w:type="character" w:styleId="PageNumber">
    <w:name w:val="page number"/>
    <w:basedOn w:val="DefaultParagraphFont"/>
    <w:uiPriority w:val="99"/>
    <w:semiHidden/>
    <w:unhideWhenUsed/>
    <w:rsid w:val="006E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f045ff9-0cc1-4617-aacb-f5cc6549892b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CCDBA6420E348892451A98214C532" ma:contentTypeVersion="8" ma:contentTypeDescription="Create a new document." ma:contentTypeScope="" ma:versionID="2c645feafecbeba99b383b6bf77e65f0">
  <xsd:schema xmlns:xsd="http://www.w3.org/2001/XMLSchema" xmlns:xs="http://www.w3.org/2001/XMLSchema" xmlns:p="http://schemas.microsoft.com/office/2006/metadata/properties" xmlns:ns2="034bf910-781b-4f5c-b130-6b131041486c" xmlns:ns3="0f6a10bd-2b66-4810-8d4c-8e3d06ee7319" xmlns:ns4="4459fbb8-6bea-4bf6-83e1-95bff48e392f" targetNamespace="http://schemas.microsoft.com/office/2006/metadata/properties" ma:root="true" ma:fieldsID="75e2f271f435baccbe72149065722027" ns2:_="" ns3:_="" ns4:_="">
    <xsd:import namespace="034bf910-781b-4f5c-b130-6b131041486c"/>
    <xsd:import namespace="0f6a10bd-2b66-4810-8d4c-8e3d06ee7319"/>
    <xsd:import namespace="4459fbb8-6bea-4bf6-83e1-95bff48e39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4:g05d9bc556cb4ee4816286516bf4c0a5" minOccurs="0"/>
                <xsd:element ref="ns4:Sorting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bf910-781b-4f5c-b130-6b13104148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10bd-2b66-4810-8d4c-8e3d06ee731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598e8a2-5e2f-41eb-a09a-406785d269cd}" ma:internalName="TaxCatchAll" ma:readOnly="false" ma:showField="CatchAllData" ma:web="0f6a10bd-2b66-4810-8d4c-8e3d06ee7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4598e8a2-5e2f-41eb-a09a-406785d269cd}" ma:internalName="TaxCatchAllLabel" ma:readOnly="true" ma:showField="CatchAllDataLabel" ma:web="0f6a10bd-2b66-4810-8d4c-8e3d06ee7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9fbb8-6bea-4bf6-83e1-95bff48e392f" elementFormDefault="qualified">
    <xsd:import namespace="http://schemas.microsoft.com/office/2006/documentManagement/types"/>
    <xsd:import namespace="http://schemas.microsoft.com/office/infopath/2007/PartnerControls"/>
    <xsd:element name="g05d9bc556cb4ee4816286516bf4c0a5" ma:index="12" nillable="true" ma:taxonomy="true" ma:internalName="g05d9bc556cb4ee4816286516bf4c0a5" ma:taxonomyFieldName="RTD_x0020_Department" ma:displayName="RTD Department" ma:default="" ma:fieldId="{005d9bc5-56cb-4ee4-8162-86516bf4c0a5}" ma:sspId="4f045ff9-0cc1-4617-aacb-f5cc6549892b" ma:termSetId="15d31e51-5250-41b2-ad6f-75868fc2cc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rting" ma:index="14" nillable="true" ma:displayName="Sorting" ma:description="Sort number used to display the documents in order in the webpart.  Documents that are instructions and not the actual template should be numbered before the template they reference." ma:internalName="Sorti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10bd-2b66-4810-8d4c-8e3d06ee7319"/>
    <g05d9bc556cb4ee4816286516bf4c0a5 xmlns="4459fbb8-6bea-4bf6-83e1-95bff48e392f">
      <Terms xmlns="http://schemas.microsoft.com/office/infopath/2007/PartnerControls"/>
    </g05d9bc556cb4ee4816286516bf4c0a5>
    <Sorting xmlns="4459fbb8-6bea-4bf6-83e1-95bff48e392f" xsi:nil="true"/>
  </documentManagement>
</p:properties>
</file>

<file path=customXml/itemProps1.xml><?xml version="1.0" encoding="utf-8"?>
<ds:datastoreItem xmlns:ds="http://schemas.openxmlformats.org/officeDocument/2006/customXml" ds:itemID="{1A497757-822D-4A87-90BF-8B055FF44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F6E8B-194F-4949-83E6-9F2019C9FC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3B092C4-3CBB-4F9C-BB8E-D66E96B62C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82B2EE-0865-4036-A52F-8B01E343C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bf910-781b-4f5c-b130-6b131041486c"/>
    <ds:schemaRef ds:uri="0f6a10bd-2b66-4810-8d4c-8e3d06ee7319"/>
    <ds:schemaRef ds:uri="4459fbb8-6bea-4bf6-83e1-95bff48e3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2C92B9-582E-4021-99A8-C8C2466ED2C3}">
  <ds:schemaRefs>
    <ds:schemaRef ds:uri="http://schemas.microsoft.com/office/2006/metadata/properties"/>
    <ds:schemaRef ds:uri="http://schemas.microsoft.com/office/infopath/2007/PartnerControls"/>
    <ds:schemaRef ds:uri="0f6a10bd-2b66-4810-8d4c-8e3d06ee7319"/>
    <ds:schemaRef ds:uri="4459fbb8-6bea-4bf6-83e1-95bff48e3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Thompson</dc:creator>
  <cp:lastModifiedBy>Amelia Thompson</cp:lastModifiedBy>
  <cp:revision>8</cp:revision>
  <dcterms:created xsi:type="dcterms:W3CDTF">2023-11-16T16:56:00Z</dcterms:created>
  <dcterms:modified xsi:type="dcterms:W3CDTF">2025-04-30T14:35:00Z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2021-11-02T00:00:00Z</vt:filetime>
  </property>
  <property fmtid="{D5CDD505-2E9C-101B-9397-08002B2CF9AE}" pid="5" name="ContentTypeId">
    <vt:lpwstr>0x010100B97CCDBA6420E348892451A98214C532</vt:lpwstr>
  </property>
</Properties>
</file>